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BB77C1">
        <w:tc>
          <w:tcPr>
            <w:tcW w:w="10423" w:type="dxa"/>
            <w:gridSpan w:val="2"/>
            <w:shd w:val="clear" w:color="auto" w:fill="auto"/>
          </w:tcPr>
          <w:p w:rsidR="004F0988" w:rsidRPr="00BB77C1" w:rsidRDefault="004F0988" w:rsidP="00BB77C1">
            <w:pPr>
              <w:pStyle w:val="ZA"/>
              <w:framePr w:w="0" w:hRule="auto" w:wrap="auto" w:vAnchor="margin" w:hAnchor="text" w:yAlign="inline"/>
            </w:pPr>
            <w:bookmarkStart w:id="0" w:name="page1"/>
            <w:r w:rsidRPr="00BB77C1">
              <w:rPr>
                <w:sz w:val="64"/>
              </w:rPr>
              <w:t xml:space="preserve">3GPP </w:t>
            </w:r>
            <w:bookmarkStart w:id="1" w:name="specType1"/>
            <w:r w:rsidRPr="00BB77C1">
              <w:rPr>
                <w:sz w:val="64"/>
              </w:rPr>
              <w:t>TS</w:t>
            </w:r>
            <w:bookmarkEnd w:id="1"/>
            <w:r w:rsidRPr="00BB77C1">
              <w:rPr>
                <w:sz w:val="64"/>
              </w:rPr>
              <w:t xml:space="preserve"> </w:t>
            </w:r>
            <w:bookmarkStart w:id="2" w:name="specNumber"/>
            <w:r w:rsidR="00BB77C1" w:rsidRPr="00BB77C1">
              <w:rPr>
                <w:sz w:val="64"/>
              </w:rPr>
              <w:t>28</w:t>
            </w:r>
            <w:r w:rsidRPr="00BB77C1">
              <w:rPr>
                <w:sz w:val="64"/>
              </w:rPr>
              <w:t>.</w:t>
            </w:r>
            <w:bookmarkEnd w:id="2"/>
            <w:r w:rsidR="00BB77C1" w:rsidRPr="00BB77C1">
              <w:rPr>
                <w:sz w:val="64"/>
              </w:rPr>
              <w:t>100</w:t>
            </w:r>
            <w:r w:rsidRPr="00BB77C1">
              <w:rPr>
                <w:sz w:val="64"/>
              </w:rPr>
              <w:t xml:space="preserve"> </w:t>
            </w:r>
            <w:r w:rsidRPr="00BB77C1">
              <w:t>V</w:t>
            </w:r>
            <w:bookmarkStart w:id="3" w:name="specVersion"/>
            <w:r w:rsidR="00BB77C1" w:rsidRPr="00BB77C1">
              <w:t>0</w:t>
            </w:r>
            <w:r w:rsidRPr="00BB77C1">
              <w:t>.</w:t>
            </w:r>
            <w:r w:rsidR="00BB77C1" w:rsidRPr="00BB77C1">
              <w:t>0</w:t>
            </w:r>
            <w:r w:rsidRPr="00BB77C1">
              <w:t>.</w:t>
            </w:r>
            <w:bookmarkEnd w:id="3"/>
            <w:r w:rsidR="00BB77C1" w:rsidRPr="00BB77C1">
              <w:t>0</w:t>
            </w:r>
            <w:r w:rsidRPr="00BB77C1">
              <w:t xml:space="preserve"> </w:t>
            </w:r>
            <w:r w:rsidRPr="00BB77C1">
              <w:rPr>
                <w:sz w:val="32"/>
              </w:rPr>
              <w:t>(</w:t>
            </w:r>
            <w:bookmarkStart w:id="4" w:name="issueDate"/>
            <w:r w:rsidR="00BB77C1" w:rsidRPr="00BB77C1">
              <w:rPr>
                <w:sz w:val="32"/>
              </w:rPr>
              <w:t>2020</w:t>
            </w:r>
            <w:r w:rsidRPr="00BB77C1">
              <w:rPr>
                <w:sz w:val="32"/>
              </w:rPr>
              <w:t>-</w:t>
            </w:r>
            <w:bookmarkEnd w:id="4"/>
            <w:r w:rsidR="00BB77C1" w:rsidRPr="00BB77C1">
              <w:rPr>
                <w:sz w:val="32"/>
              </w:rPr>
              <w:t>08</w:t>
            </w:r>
            <w:r w:rsidRPr="00BB77C1">
              <w:rPr>
                <w:sz w:val="32"/>
              </w:rPr>
              <w:t>)</w:t>
            </w:r>
          </w:p>
        </w:tc>
      </w:tr>
      <w:tr w:rsidR="004F0988" w:rsidTr="00BB77C1">
        <w:trPr>
          <w:trHeight w:hRule="exact" w:val="1134"/>
        </w:trPr>
        <w:tc>
          <w:tcPr>
            <w:tcW w:w="10423" w:type="dxa"/>
            <w:gridSpan w:val="2"/>
            <w:shd w:val="clear" w:color="auto" w:fill="auto"/>
          </w:tcPr>
          <w:p w:rsidR="004F0988" w:rsidRPr="00BB77C1" w:rsidRDefault="004F0988" w:rsidP="00133525">
            <w:pPr>
              <w:pStyle w:val="ZB"/>
              <w:framePr w:w="0" w:hRule="auto" w:wrap="auto" w:vAnchor="margin" w:hAnchor="text" w:yAlign="inline"/>
            </w:pPr>
            <w:r w:rsidRPr="00BB77C1">
              <w:t xml:space="preserve">Technical </w:t>
            </w:r>
            <w:bookmarkStart w:id="5" w:name="spectype2"/>
            <w:r w:rsidRPr="00BB77C1">
              <w:t>Specification</w:t>
            </w:r>
            <w:bookmarkEnd w:id="5"/>
          </w:p>
          <w:p w:rsidR="00BA4B8D" w:rsidRPr="00BB77C1" w:rsidRDefault="00BA4B8D" w:rsidP="00BA4B8D">
            <w:pPr>
              <w:pStyle w:val="Guidance"/>
            </w:pPr>
          </w:p>
        </w:tc>
      </w:tr>
      <w:tr w:rsidR="004F0988" w:rsidTr="00BB77C1">
        <w:trPr>
          <w:trHeight w:hRule="exact" w:val="3686"/>
        </w:trPr>
        <w:tc>
          <w:tcPr>
            <w:tcW w:w="10423" w:type="dxa"/>
            <w:gridSpan w:val="2"/>
            <w:shd w:val="clear" w:color="auto" w:fill="auto"/>
          </w:tcPr>
          <w:p w:rsidR="004F0988" w:rsidRPr="00BB77C1" w:rsidRDefault="004F0988" w:rsidP="00133525">
            <w:pPr>
              <w:pStyle w:val="ZT"/>
              <w:framePr w:wrap="auto" w:hAnchor="text" w:yAlign="inline"/>
            </w:pPr>
            <w:r w:rsidRPr="00BB77C1">
              <w:t>3rd Generation Partnership Project;</w:t>
            </w:r>
          </w:p>
          <w:p w:rsidR="004F0988" w:rsidRDefault="004F0988" w:rsidP="00133525">
            <w:pPr>
              <w:pStyle w:val="ZT"/>
              <w:framePr w:wrap="auto" w:hAnchor="text" w:yAlign="inline"/>
            </w:pPr>
            <w:r w:rsidRPr="00BB77C1">
              <w:t xml:space="preserve">Technical Specification Group </w:t>
            </w:r>
            <w:bookmarkStart w:id="6" w:name="specTitle"/>
            <w:r w:rsidR="00BB77C1" w:rsidRPr="00BB77C1">
              <w:t>Services and System Aspects</w:t>
            </w:r>
            <w:r w:rsidRPr="00BB77C1">
              <w:t>;</w:t>
            </w:r>
          </w:p>
          <w:p w:rsidR="00C97164" w:rsidRPr="00BB77C1" w:rsidRDefault="00C97164" w:rsidP="00133525">
            <w:pPr>
              <w:pStyle w:val="ZT"/>
              <w:framePr w:wrap="auto" w:hAnchor="text" w:yAlign="inline"/>
            </w:pPr>
            <w:r w:rsidRPr="00C97164">
              <w:t>Management and orchestration;</w:t>
            </w:r>
          </w:p>
          <w:p w:rsidR="00062023" w:rsidRPr="00BB77C1" w:rsidRDefault="00BB77C1" w:rsidP="00133525">
            <w:pPr>
              <w:pStyle w:val="ZT"/>
              <w:framePr w:wrap="auto" w:hAnchor="text" w:yAlign="inline"/>
            </w:pPr>
            <w:r w:rsidRPr="00BB77C1">
              <w:t>Levels of autonomous network</w:t>
            </w:r>
            <w:r w:rsidR="00062023" w:rsidRPr="00BB77C1">
              <w:t>;</w:t>
            </w:r>
          </w:p>
          <w:bookmarkEnd w:id="6"/>
          <w:p w:rsidR="004F0988" w:rsidRPr="00BB77C1" w:rsidRDefault="004F0988" w:rsidP="00BB77C1">
            <w:pPr>
              <w:pStyle w:val="ZT"/>
              <w:framePr w:wrap="auto" w:hAnchor="text" w:yAlign="inline"/>
              <w:rPr>
                <w:i/>
                <w:sz w:val="28"/>
              </w:rPr>
            </w:pPr>
            <w:r w:rsidRPr="00BB77C1">
              <w:t>(</w:t>
            </w:r>
            <w:r w:rsidRPr="00BB77C1">
              <w:rPr>
                <w:rStyle w:val="ZGSM"/>
              </w:rPr>
              <w:t xml:space="preserve">Release </w:t>
            </w:r>
            <w:bookmarkStart w:id="7" w:name="specRelease"/>
            <w:r w:rsidRPr="00BB77C1">
              <w:rPr>
                <w:rStyle w:val="ZGSM"/>
              </w:rPr>
              <w:t>17</w:t>
            </w:r>
            <w:bookmarkEnd w:id="7"/>
            <w:r w:rsidRPr="00BB77C1">
              <w:t>)</w:t>
            </w:r>
          </w:p>
        </w:tc>
      </w:tr>
      <w:tr w:rsidR="00BF128E" w:rsidTr="00BB77C1">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B77C1">
        <w:trPr>
          <w:trHeight w:hRule="exact" w:val="1531"/>
        </w:trPr>
        <w:tc>
          <w:tcPr>
            <w:tcW w:w="4883" w:type="dxa"/>
            <w:shd w:val="clear" w:color="auto" w:fill="auto"/>
          </w:tcPr>
          <w:p w:rsidR="00D57972" w:rsidRDefault="003A6E46">
            <w:r>
              <w:rPr>
                <w:i/>
                <w:noProof/>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rsidR="00D57972" w:rsidRDefault="003A6E46" w:rsidP="00133525">
            <w:pPr>
              <w:jc w:val="right"/>
            </w:pPr>
            <w:bookmarkStart w:id="8" w:name="logos"/>
            <w:r>
              <w:rPr>
                <w:noProof/>
                <w:lang w:val="en-US" w:eastAsia="zh-CN"/>
              </w:rPr>
              <w:drawing>
                <wp:inline distT="0" distB="0" distL="0" distR="0">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8"/>
          </w:p>
        </w:tc>
      </w:tr>
      <w:tr w:rsidR="00C074DD" w:rsidTr="00BB77C1">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B77C1">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BB77C1" w:rsidRDefault="00E16509" w:rsidP="00133525">
            <w:pPr>
              <w:pStyle w:val="FP"/>
              <w:pBdr>
                <w:bottom w:val="single" w:sz="6" w:space="1" w:color="auto"/>
              </w:pBdr>
              <w:spacing w:after="240"/>
              <w:jc w:val="center"/>
              <w:rPr>
                <w:rFonts w:ascii="Arial" w:hAnsi="Arial"/>
                <w:b/>
                <w:i/>
                <w:noProof/>
              </w:rPr>
            </w:pPr>
            <w:bookmarkStart w:id="12" w:name="copyrightNotification"/>
            <w:r w:rsidRPr="00BB77C1">
              <w:rPr>
                <w:rFonts w:ascii="Arial" w:hAnsi="Arial"/>
                <w:b/>
                <w:i/>
                <w:noProof/>
              </w:rPr>
              <w:t>Copyright Notification</w:t>
            </w:r>
          </w:p>
          <w:p w:rsidR="00E16509" w:rsidRPr="00BB77C1" w:rsidRDefault="00E16509" w:rsidP="00133525">
            <w:pPr>
              <w:pStyle w:val="FP"/>
              <w:jc w:val="center"/>
              <w:rPr>
                <w:noProof/>
              </w:rPr>
            </w:pPr>
            <w:r w:rsidRPr="00BB77C1">
              <w:rPr>
                <w:noProof/>
              </w:rPr>
              <w:t>No part may be reproduced except as authorized by written permission.</w:t>
            </w:r>
            <w:r w:rsidRPr="00BB77C1">
              <w:rPr>
                <w:noProof/>
              </w:rPr>
              <w:br/>
              <w:t>The copyright and the foregoing restriction extend to reproduction in all media.</w:t>
            </w:r>
          </w:p>
          <w:p w:rsidR="00E16509" w:rsidRPr="00BB77C1" w:rsidRDefault="00E16509" w:rsidP="00133525">
            <w:pPr>
              <w:pStyle w:val="FP"/>
              <w:jc w:val="center"/>
              <w:rPr>
                <w:noProof/>
              </w:rPr>
            </w:pPr>
          </w:p>
          <w:p w:rsidR="00E16509" w:rsidRPr="00BB77C1" w:rsidRDefault="00E16509" w:rsidP="00133525">
            <w:pPr>
              <w:pStyle w:val="FP"/>
              <w:jc w:val="center"/>
              <w:rPr>
                <w:noProof/>
                <w:sz w:val="18"/>
              </w:rPr>
            </w:pPr>
            <w:r w:rsidRPr="00BB77C1">
              <w:rPr>
                <w:noProof/>
                <w:sz w:val="18"/>
              </w:rPr>
              <w:t xml:space="preserve">© </w:t>
            </w:r>
            <w:bookmarkStart w:id="13" w:name="copyrightDate"/>
            <w:r w:rsidRPr="00BB77C1">
              <w:rPr>
                <w:noProof/>
                <w:sz w:val="18"/>
              </w:rPr>
              <w:t>20</w:t>
            </w:r>
            <w:bookmarkEnd w:id="13"/>
            <w:r w:rsidR="00BB77C1" w:rsidRPr="00BB77C1">
              <w:rPr>
                <w:noProof/>
                <w:sz w:val="18"/>
              </w:rPr>
              <w:t>20</w:t>
            </w:r>
            <w:r w:rsidRPr="00BB77C1">
              <w:rPr>
                <w:noProof/>
                <w:sz w:val="18"/>
              </w:rPr>
              <w:t>, 3GPP Organizational Partners (ARIB, ATIS, CCSA, ETSI, TSDSI, TTA, TTC).</w:t>
            </w:r>
            <w:bookmarkStart w:id="14" w:name="copyrightaddon"/>
            <w:bookmarkEnd w:id="14"/>
          </w:p>
          <w:p w:rsidR="00E16509" w:rsidRPr="00BB77C1" w:rsidRDefault="00E16509" w:rsidP="00133525">
            <w:pPr>
              <w:pStyle w:val="FP"/>
              <w:jc w:val="center"/>
              <w:rPr>
                <w:noProof/>
                <w:sz w:val="18"/>
              </w:rPr>
            </w:pPr>
            <w:r w:rsidRPr="00BB77C1">
              <w:rPr>
                <w:noProof/>
                <w:sz w:val="18"/>
              </w:rPr>
              <w:t>All rights reserved.</w:t>
            </w:r>
          </w:p>
          <w:p w:rsidR="00E16509" w:rsidRPr="00BB77C1" w:rsidRDefault="00E16509" w:rsidP="00E16509">
            <w:pPr>
              <w:pStyle w:val="FP"/>
              <w:rPr>
                <w:noProof/>
                <w:sz w:val="18"/>
              </w:rPr>
            </w:pPr>
          </w:p>
          <w:p w:rsidR="00E16509" w:rsidRPr="00BB77C1" w:rsidRDefault="00E16509" w:rsidP="00E16509">
            <w:pPr>
              <w:pStyle w:val="FP"/>
              <w:rPr>
                <w:noProof/>
                <w:sz w:val="18"/>
              </w:rPr>
            </w:pPr>
            <w:r w:rsidRPr="00BB77C1">
              <w:rPr>
                <w:noProof/>
                <w:sz w:val="18"/>
              </w:rPr>
              <w:t>UMTS™ is a Trade Mark of ETSI registered for the benefit of its members</w:t>
            </w:r>
          </w:p>
          <w:p w:rsidR="00E16509" w:rsidRPr="00BB77C1" w:rsidRDefault="00E16509" w:rsidP="00E16509">
            <w:pPr>
              <w:pStyle w:val="FP"/>
              <w:rPr>
                <w:noProof/>
                <w:sz w:val="18"/>
              </w:rPr>
            </w:pPr>
            <w:r w:rsidRPr="00BB77C1">
              <w:rPr>
                <w:noProof/>
                <w:sz w:val="18"/>
              </w:rPr>
              <w:t>3GPP™ is a Trade Mark of ETSI registered for the benefit of its Members and of the 3GPP Organizational Partners</w:t>
            </w:r>
            <w:r w:rsidRPr="00BB77C1">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BB77C1">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2A1251"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A1251">
        <w:t>Foreword</w:t>
      </w:r>
      <w:r w:rsidR="002A1251">
        <w:tab/>
      </w:r>
      <w:r w:rsidR="002A1251">
        <w:fldChar w:fldCharType="begin"/>
      </w:r>
      <w:r w:rsidR="002A1251">
        <w:instrText xml:space="preserve"> PAGEREF _Toc47365002 \h </w:instrText>
      </w:r>
      <w:r w:rsidR="002A1251">
        <w:fldChar w:fldCharType="separate"/>
      </w:r>
      <w:r w:rsidR="0001185D">
        <w:t>4</w:t>
      </w:r>
      <w:r w:rsidR="002A1251">
        <w:fldChar w:fldCharType="end"/>
      </w:r>
    </w:p>
    <w:p w:rsidR="002A1251" w:rsidRDefault="002A1251">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_Toc47365003 \h </w:instrText>
      </w:r>
      <w:r>
        <w:fldChar w:fldCharType="separate"/>
      </w:r>
      <w:r w:rsidR="0001185D">
        <w:t>5</w:t>
      </w:r>
      <w:r>
        <w:fldChar w:fldCharType="end"/>
      </w:r>
    </w:p>
    <w:p w:rsidR="002A1251" w:rsidRDefault="002A1251">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_Toc47365004 \h </w:instrText>
      </w:r>
      <w:r>
        <w:fldChar w:fldCharType="separate"/>
      </w:r>
      <w:r w:rsidR="0001185D">
        <w:t>6</w:t>
      </w:r>
      <w:r>
        <w:fldChar w:fldCharType="end"/>
      </w:r>
    </w:p>
    <w:p w:rsidR="002A1251" w:rsidRDefault="002A1251">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_Toc47365005 \h </w:instrText>
      </w:r>
      <w:r>
        <w:fldChar w:fldCharType="separate"/>
      </w:r>
      <w:r w:rsidR="0001185D">
        <w:t>6</w:t>
      </w:r>
      <w:r>
        <w:fldChar w:fldCharType="end"/>
      </w:r>
    </w:p>
    <w:p w:rsidR="002A1251" w:rsidRDefault="002A1251">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_Toc47365006 \h </w:instrText>
      </w:r>
      <w:r>
        <w:fldChar w:fldCharType="separate"/>
      </w:r>
      <w:r w:rsidR="0001185D">
        <w:t>6</w:t>
      </w:r>
      <w:r>
        <w:fldChar w:fldCharType="end"/>
      </w:r>
    </w:p>
    <w:p w:rsidR="002A1251" w:rsidRDefault="002A1251">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_Toc47365007 \h </w:instrText>
      </w:r>
      <w:r>
        <w:fldChar w:fldCharType="separate"/>
      </w:r>
      <w:r w:rsidR="0001185D">
        <w:t>6</w:t>
      </w:r>
      <w:r>
        <w:fldChar w:fldCharType="end"/>
      </w:r>
    </w:p>
    <w:p w:rsidR="002A1251" w:rsidRDefault="002A1251">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_Toc47365008 \h </w:instrText>
      </w:r>
      <w:r>
        <w:fldChar w:fldCharType="separate"/>
      </w:r>
      <w:r w:rsidR="0001185D">
        <w:t>6</w:t>
      </w:r>
      <w:r>
        <w:fldChar w:fldCharType="end"/>
      </w:r>
    </w:p>
    <w:p w:rsidR="002A1251" w:rsidRDefault="002A1251">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_Toc47365009 \h </w:instrText>
      </w:r>
      <w:r>
        <w:fldChar w:fldCharType="separate"/>
      </w:r>
      <w:r w:rsidR="0001185D">
        <w:t>6</w:t>
      </w:r>
      <w:r>
        <w:fldChar w:fldCharType="end"/>
      </w:r>
    </w:p>
    <w:p w:rsidR="002A1251" w:rsidRDefault="002A1251">
      <w:pPr>
        <w:pStyle w:val="80"/>
        <w:rPr>
          <w:rFonts w:asciiTheme="minorHAnsi"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_Toc47365010 \h </w:instrText>
      </w:r>
      <w:r>
        <w:fldChar w:fldCharType="separate"/>
      </w:r>
      <w:r w:rsidR="0001185D">
        <w:t>6</w:t>
      </w:r>
      <w:r>
        <w:fldChar w:fldCharType="end"/>
      </w:r>
    </w:p>
    <w:p w:rsidR="002A1251" w:rsidRDefault="002A1251">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_Toc47365011 \h </w:instrText>
      </w:r>
      <w:r>
        <w:fldChar w:fldCharType="separate"/>
      </w:r>
      <w:r w:rsidR="0001185D">
        <w:t>7</w:t>
      </w:r>
      <w:r>
        <w:fldChar w:fldCharType="end"/>
      </w:r>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16" w:name="foreword"/>
      <w:bookmarkStart w:id="17" w:name="_Toc47365002"/>
      <w:bookmarkEnd w:id="16"/>
      <w:r w:rsidRPr="004D3578">
        <w:lastRenderedPageBreak/>
        <w:t>Foreword</w:t>
      </w:r>
      <w:bookmarkEnd w:id="17"/>
    </w:p>
    <w:p w:rsidR="00080512" w:rsidRPr="004D3578" w:rsidRDefault="00080512">
      <w:r w:rsidRPr="000E4538">
        <w:t xml:space="preserve">This Technical </w:t>
      </w:r>
      <w:bookmarkStart w:id="18" w:name="spectype3"/>
      <w:r w:rsidRPr="000E4538">
        <w:t>Specification</w:t>
      </w:r>
      <w:bookmarkEnd w:id="18"/>
      <w:r w:rsidRPr="000E4538">
        <w:t xml:space="preserve"> has been produced by the 3</w:t>
      </w:r>
      <w:r w:rsidR="00F04712" w:rsidRPr="000E4538">
        <w:t>rd</w:t>
      </w:r>
      <w:r w:rsidRPr="000E453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Start w:id="20" w:name="_Toc47365003"/>
      <w:bookmarkEnd w:id="19"/>
      <w:r w:rsidRPr="004D3578">
        <w:t>Introduction</w:t>
      </w:r>
      <w:bookmarkEnd w:id="20"/>
    </w:p>
    <w:p w:rsidR="00080512" w:rsidRPr="004D3578" w:rsidRDefault="00080512">
      <w:pPr>
        <w:pStyle w:val="1"/>
      </w:pPr>
      <w:r w:rsidRPr="004D3578">
        <w:br w:type="page"/>
      </w:r>
      <w:bookmarkStart w:id="21" w:name="scope"/>
      <w:bookmarkStart w:id="22" w:name="_Toc47365004"/>
      <w:bookmarkEnd w:id="21"/>
      <w:r w:rsidRPr="004D3578">
        <w:lastRenderedPageBreak/>
        <w:t>1</w:t>
      </w:r>
      <w:r w:rsidRPr="004D3578">
        <w:tab/>
        <w:t>Scope</w:t>
      </w:r>
      <w:bookmarkEnd w:id="22"/>
    </w:p>
    <w:p w:rsidR="00080512" w:rsidRPr="004D3578" w:rsidRDefault="00080512">
      <w:r w:rsidRPr="004D3578">
        <w:t>The present document …</w:t>
      </w:r>
    </w:p>
    <w:p w:rsidR="00080512" w:rsidRPr="004D3578" w:rsidRDefault="00080512">
      <w:pPr>
        <w:pStyle w:val="1"/>
      </w:pPr>
      <w:bookmarkStart w:id="23" w:name="references"/>
      <w:bookmarkStart w:id="24" w:name="_Toc47365005"/>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25" w:name="definitions"/>
      <w:bookmarkStart w:id="26" w:name="_Toc47365006"/>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47365007"/>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8" w:name="_Toc47365008"/>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9" w:name="_Toc47365009"/>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bookmarkStart w:id="30" w:name="clause4"/>
      <w:bookmarkEnd w:id="30"/>
    </w:p>
    <w:p w:rsidR="00080512" w:rsidRDefault="00080512">
      <w:pPr>
        <w:pStyle w:val="8"/>
      </w:pPr>
      <w:bookmarkStart w:id="31" w:name="tsgNames"/>
      <w:bookmarkStart w:id="32" w:name="_Toc47365010"/>
      <w:bookmarkEnd w:id="31"/>
      <w:r w:rsidRPr="004D3578">
        <w:t>Annex &lt;A&gt; (normative):</w:t>
      </w:r>
      <w:r w:rsidRPr="004D3578">
        <w:br/>
        <w:t xml:space="preserve">&lt;Normative annex </w:t>
      </w:r>
      <w:r w:rsidR="006B30D0">
        <w:t>for a Technical Specification</w:t>
      </w:r>
      <w:r w:rsidRPr="004D3578">
        <w:t>&gt;</w:t>
      </w:r>
      <w:bookmarkEnd w:id="32"/>
    </w:p>
    <w:p w:rsidR="006B30D0" w:rsidRPr="004D3578" w:rsidRDefault="006B30D0" w:rsidP="002A1251">
      <w:pPr>
        <w:pStyle w:val="8"/>
      </w:pPr>
    </w:p>
    <w:p w:rsidR="002A1251" w:rsidRPr="004D3578" w:rsidRDefault="002675F0" w:rsidP="002A1251">
      <w:pPr>
        <w:pStyle w:val="8"/>
      </w:pPr>
      <w:r>
        <w:br w:type="page"/>
      </w:r>
      <w:r w:rsidR="002A1251" w:rsidRPr="004D3578">
        <w:lastRenderedPageBreak/>
        <w:t xml:space="preserve"> </w:t>
      </w:r>
    </w:p>
    <w:p w:rsidR="00080512" w:rsidRPr="004D3578" w:rsidRDefault="00080512">
      <w:pPr>
        <w:pStyle w:val="8"/>
      </w:pPr>
      <w:bookmarkStart w:id="33" w:name="_Toc47365011"/>
      <w:r w:rsidRPr="004D3578">
        <w:t>Annex &lt;X&gt; (informative)</w:t>
      </w:r>
      <w:proofErr w:type="gramStart"/>
      <w:r w:rsidRPr="004D3578">
        <w:t>:</w:t>
      </w:r>
      <w:proofErr w:type="gramEnd"/>
      <w:r w:rsidRPr="004D3578">
        <w:br/>
        <w:t>Change history</w:t>
      </w:r>
      <w:bookmarkEnd w:id="33"/>
    </w:p>
    <w:p w:rsidR="00054A22" w:rsidRPr="00235394" w:rsidRDefault="00054A22" w:rsidP="00054A22">
      <w:pPr>
        <w:pStyle w:val="TH"/>
      </w:pPr>
      <w:bookmarkStart w:id="34" w:name="historyclause"/>
      <w:bookmarkEnd w:id="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C97164" w:rsidP="00C72833">
            <w:pPr>
              <w:pStyle w:val="TAC"/>
              <w:rPr>
                <w:rFonts w:hint="eastAsia"/>
                <w:sz w:val="16"/>
                <w:szCs w:val="16"/>
                <w:lang w:eastAsia="zh-CN"/>
              </w:rPr>
            </w:pPr>
            <w:r>
              <w:rPr>
                <w:rFonts w:hint="eastAsia"/>
                <w:sz w:val="16"/>
                <w:szCs w:val="16"/>
                <w:lang w:eastAsia="zh-CN"/>
              </w:rPr>
              <w:t>2020-08</w:t>
            </w:r>
          </w:p>
        </w:tc>
        <w:tc>
          <w:tcPr>
            <w:tcW w:w="800" w:type="dxa"/>
            <w:shd w:val="solid" w:color="FFFFFF" w:fill="auto"/>
          </w:tcPr>
          <w:p w:rsidR="003C3971" w:rsidRPr="006B0D02" w:rsidRDefault="00C97164" w:rsidP="00C97164">
            <w:pPr>
              <w:pStyle w:val="TAC"/>
              <w:rPr>
                <w:sz w:val="16"/>
                <w:szCs w:val="16"/>
              </w:rPr>
            </w:pPr>
            <w:r>
              <w:rPr>
                <w:rFonts w:hint="eastAsia"/>
                <w:sz w:val="16"/>
                <w:szCs w:val="16"/>
                <w:lang w:eastAsia="zh-CN"/>
              </w:rPr>
              <w:t>SA</w:t>
            </w:r>
            <w:r>
              <w:rPr>
                <w:sz w:val="16"/>
                <w:szCs w:val="16"/>
                <w:lang w:eastAsia="zh-CN"/>
              </w:rPr>
              <w:t>5#13</w:t>
            </w:r>
            <w:r>
              <w:rPr>
                <w:sz w:val="16"/>
                <w:szCs w:val="16"/>
                <w:lang w:eastAsia="zh-CN"/>
              </w:rPr>
              <w:t>2</w:t>
            </w:r>
            <w:r>
              <w:rPr>
                <w:sz w:val="16"/>
                <w:szCs w:val="16"/>
                <w:lang w:eastAsia="zh-CN"/>
              </w:rPr>
              <w:t>e</w:t>
            </w:r>
          </w:p>
        </w:tc>
        <w:tc>
          <w:tcPr>
            <w:tcW w:w="1094" w:type="dxa"/>
            <w:shd w:val="solid" w:color="FFFFFF" w:fill="auto"/>
          </w:tcPr>
          <w:p w:rsidR="003C3971" w:rsidRPr="006B0D02" w:rsidRDefault="00C97164" w:rsidP="00C72833">
            <w:pPr>
              <w:pStyle w:val="TAC"/>
              <w:rPr>
                <w:sz w:val="16"/>
                <w:szCs w:val="16"/>
              </w:rPr>
            </w:pPr>
            <w:r w:rsidRPr="00C97164">
              <w:rPr>
                <w:sz w:val="16"/>
                <w:szCs w:val="16"/>
              </w:rPr>
              <w:t>S5-204084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97164" w:rsidP="00C72833">
            <w:pPr>
              <w:pStyle w:val="TAL"/>
              <w:rPr>
                <w:sz w:val="16"/>
                <w:szCs w:val="16"/>
              </w:rPr>
            </w:pPr>
            <w:r w:rsidRPr="00A54A15">
              <w:rPr>
                <w:sz w:val="16"/>
                <w:szCs w:val="16"/>
              </w:rPr>
              <w:t>Initial</w:t>
            </w:r>
            <w:r>
              <w:rPr>
                <w:sz w:val="16"/>
                <w:szCs w:val="16"/>
              </w:rPr>
              <w:t xml:space="preserve"> draft TS</w:t>
            </w:r>
          </w:p>
        </w:tc>
        <w:tc>
          <w:tcPr>
            <w:tcW w:w="708" w:type="dxa"/>
            <w:shd w:val="solid" w:color="FFFFFF" w:fill="auto"/>
          </w:tcPr>
          <w:p w:rsidR="003C3971" w:rsidRPr="007D6048" w:rsidRDefault="00C97164" w:rsidP="00C72833">
            <w:pPr>
              <w:pStyle w:val="TAC"/>
              <w:rPr>
                <w:rFonts w:hint="eastAsia"/>
                <w:sz w:val="16"/>
                <w:szCs w:val="16"/>
                <w:lang w:eastAsia="zh-CN"/>
              </w:rPr>
            </w:pPr>
            <w:r>
              <w:rPr>
                <w:rFonts w:hint="eastAsia"/>
                <w:sz w:val="16"/>
                <w:szCs w:val="16"/>
                <w:lang w:eastAsia="zh-CN"/>
              </w:rPr>
              <w:t>0</w:t>
            </w:r>
            <w:r>
              <w:rPr>
                <w:sz w:val="16"/>
                <w:szCs w:val="16"/>
                <w:lang w:eastAsia="zh-CN"/>
              </w:rPr>
              <w:t>.0.0</w:t>
            </w:r>
          </w:p>
        </w:tc>
      </w:tr>
    </w:tbl>
    <w:p w:rsidR="00080512" w:rsidRDefault="00080512">
      <w:bookmarkStart w:id="35" w:name="_GoBack"/>
      <w:bookmarkEnd w:id="35"/>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8F8" w:rsidRDefault="00BC78F8">
      <w:r>
        <w:separator/>
      </w:r>
    </w:p>
  </w:endnote>
  <w:endnote w:type="continuationSeparator" w:id="0">
    <w:p w:rsidR="00BC78F8" w:rsidRDefault="00BC7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8F8" w:rsidRDefault="00BC78F8">
      <w:r>
        <w:separator/>
      </w:r>
    </w:p>
  </w:footnote>
  <w:footnote w:type="continuationSeparator" w:id="0">
    <w:p w:rsidR="00BC78F8" w:rsidRDefault="00BC78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7164">
      <w:rPr>
        <w:rFonts w:ascii="Arial" w:hAnsi="Arial" w:cs="Arial"/>
        <w:b/>
        <w:noProof/>
        <w:sz w:val="18"/>
        <w:szCs w:val="18"/>
      </w:rPr>
      <w:t>3GPP TS 28.100 V0.0.0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164">
      <w:rPr>
        <w:rFonts w:ascii="Arial" w:hAnsi="Arial" w:cs="Arial"/>
        <w:b/>
        <w:noProof/>
        <w:sz w:val="18"/>
        <w:szCs w:val="18"/>
      </w:rPr>
      <w:t>7</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7164">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85D"/>
    <w:rsid w:val="00033397"/>
    <w:rsid w:val="00040095"/>
    <w:rsid w:val="00051834"/>
    <w:rsid w:val="00054A22"/>
    <w:rsid w:val="00062023"/>
    <w:rsid w:val="000655A6"/>
    <w:rsid w:val="00080512"/>
    <w:rsid w:val="000C47C3"/>
    <w:rsid w:val="000D58AB"/>
    <w:rsid w:val="000E4538"/>
    <w:rsid w:val="00133525"/>
    <w:rsid w:val="001A4C42"/>
    <w:rsid w:val="001A7420"/>
    <w:rsid w:val="001B6637"/>
    <w:rsid w:val="001C21C3"/>
    <w:rsid w:val="001D02C2"/>
    <w:rsid w:val="001F0C1D"/>
    <w:rsid w:val="001F1132"/>
    <w:rsid w:val="001F168B"/>
    <w:rsid w:val="002347A2"/>
    <w:rsid w:val="002675F0"/>
    <w:rsid w:val="002A1251"/>
    <w:rsid w:val="002B6339"/>
    <w:rsid w:val="002E00EE"/>
    <w:rsid w:val="003172DC"/>
    <w:rsid w:val="0035462D"/>
    <w:rsid w:val="003765B8"/>
    <w:rsid w:val="003A6E46"/>
    <w:rsid w:val="003C3971"/>
    <w:rsid w:val="00423334"/>
    <w:rsid w:val="004345EC"/>
    <w:rsid w:val="00465515"/>
    <w:rsid w:val="004D3578"/>
    <w:rsid w:val="004E213A"/>
    <w:rsid w:val="004F0988"/>
    <w:rsid w:val="004F3340"/>
    <w:rsid w:val="0053388B"/>
    <w:rsid w:val="00535773"/>
    <w:rsid w:val="00543E6C"/>
    <w:rsid w:val="005447E8"/>
    <w:rsid w:val="00565087"/>
    <w:rsid w:val="00597B11"/>
    <w:rsid w:val="005D2E01"/>
    <w:rsid w:val="005D7526"/>
    <w:rsid w:val="005E4BB2"/>
    <w:rsid w:val="005F6BD0"/>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B77C1"/>
    <w:rsid w:val="00BC0F7D"/>
    <w:rsid w:val="00BC78F8"/>
    <w:rsid w:val="00BD7D31"/>
    <w:rsid w:val="00BE3255"/>
    <w:rsid w:val="00BF128E"/>
    <w:rsid w:val="00C074DD"/>
    <w:rsid w:val="00C1496A"/>
    <w:rsid w:val="00C33079"/>
    <w:rsid w:val="00C45231"/>
    <w:rsid w:val="00C72833"/>
    <w:rsid w:val="00C80F1D"/>
    <w:rsid w:val="00C93F40"/>
    <w:rsid w:val="00C97164"/>
    <w:rsid w:val="00CA3D0C"/>
    <w:rsid w:val="00D25FA9"/>
    <w:rsid w:val="00D57972"/>
    <w:rsid w:val="00D60EA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2CA"/>
    <w:rsid w:val="00EC4A25"/>
    <w:rsid w:val="00F025A2"/>
    <w:rsid w:val="00F04712"/>
    <w:rsid w:val="00F13360"/>
    <w:rsid w:val="00F22EC7"/>
    <w:rsid w:val="00F325C8"/>
    <w:rsid w:val="00F653B8"/>
    <w:rsid w:val="00F73F2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86E98-26B4-4F1C-AE12-0A13E97B4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1041</Words>
  <Characters>5939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Cao Xi</cp:lastModifiedBy>
  <cp:revision>6</cp:revision>
  <cp:lastPrinted>2019-02-25T14:05:00Z</cp:lastPrinted>
  <dcterms:created xsi:type="dcterms:W3CDTF">2020-07-21T02:42:00Z</dcterms:created>
  <dcterms:modified xsi:type="dcterms:W3CDTF">2020-08-05T08:15:00Z</dcterms:modified>
</cp:coreProperties>
</file>